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C4444E" w:rsidRPr="00C4444E" w:rsidTr="007A7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44E" w:rsidRPr="00C4444E" w:rsidRDefault="00C4444E" w:rsidP="007A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</w:t>
            </w:r>
          </w:p>
          <w:p w:rsidR="00C4444E" w:rsidRPr="00C4444E" w:rsidRDefault="00C4444E" w:rsidP="007A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C4444E" w:rsidRPr="00C4444E" w:rsidRDefault="00C4444E" w:rsidP="007A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C4444E" w:rsidRPr="00C4444E" w:rsidRDefault="00C4444E" w:rsidP="007A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от 30.08.2019 г. </w:t>
            </w:r>
          </w:p>
        </w:tc>
        <w:tc>
          <w:tcPr>
            <w:tcW w:w="0" w:type="auto"/>
            <w:vAlign w:val="center"/>
            <w:hideMark/>
          </w:tcPr>
          <w:p w:rsidR="00C4444E" w:rsidRPr="00C4444E" w:rsidRDefault="00C4444E" w:rsidP="007A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C4444E" w:rsidRPr="00C4444E" w:rsidRDefault="00C4444E" w:rsidP="007A7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Утверждаю</w:t>
            </w:r>
          </w:p>
          <w:p w:rsidR="00C4444E" w:rsidRPr="00C4444E" w:rsidRDefault="00C4444E" w:rsidP="007A7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4444E">
              <w:rPr>
                <w:rFonts w:ascii="Times New Roman" w:hAnsi="Times New Roman" w:cs="Times New Roman"/>
                <w:sz w:val="24"/>
                <w:szCs w:val="24"/>
              </w:rPr>
              <w:t>Мирзидтынская</w:t>
            </w:r>
            <w:proofErr w:type="spellEnd"/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4444E" w:rsidRPr="00C4444E" w:rsidRDefault="00C4444E" w:rsidP="007A72C5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4444E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 М.А.  </w:t>
            </w:r>
            <w:r w:rsidRPr="00C444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_________</w:t>
            </w:r>
          </w:p>
          <w:p w:rsidR="00C4444E" w:rsidRPr="00C4444E" w:rsidRDefault="00C4444E" w:rsidP="007A72C5">
            <w:pPr>
              <w:ind w:firstLine="426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444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_</w:t>
            </w:r>
          </w:p>
          <w:p w:rsidR="00C4444E" w:rsidRPr="00C4444E" w:rsidRDefault="00C4444E" w:rsidP="007A7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от 30.08.2019 г. </w:t>
            </w:r>
          </w:p>
        </w:tc>
      </w:tr>
    </w:tbl>
    <w:p w:rsidR="00021C5D" w:rsidRPr="00C4444E" w:rsidRDefault="00021C5D" w:rsidP="00021C5D">
      <w:pPr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i/>
          <w:sz w:val="32"/>
          <w:szCs w:val="36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i/>
          <w:sz w:val="32"/>
          <w:szCs w:val="36"/>
        </w:rPr>
      </w:pPr>
    </w:p>
    <w:p w:rsidR="00021C5D" w:rsidRPr="00C4444E" w:rsidRDefault="00021C5D" w:rsidP="00021C5D">
      <w:pPr>
        <w:rPr>
          <w:rFonts w:ascii="Times New Roman" w:hAnsi="Times New Roman" w:cs="Times New Roman"/>
          <w:i/>
          <w:sz w:val="32"/>
          <w:szCs w:val="36"/>
        </w:rPr>
      </w:pPr>
    </w:p>
    <w:p w:rsidR="00C4444E" w:rsidRPr="00C4444E" w:rsidRDefault="00021C5D" w:rsidP="00C4444E">
      <w:pPr>
        <w:jc w:val="center"/>
        <w:rPr>
          <w:rFonts w:ascii="Times New Roman" w:hAnsi="Times New Roman" w:cs="Times New Roman"/>
          <w:i/>
          <w:sz w:val="32"/>
          <w:szCs w:val="36"/>
        </w:rPr>
      </w:pPr>
      <w:r w:rsidRPr="00C4444E">
        <w:rPr>
          <w:rFonts w:ascii="Times New Roman" w:hAnsi="Times New Roman" w:cs="Times New Roman"/>
          <w:i/>
          <w:sz w:val="32"/>
          <w:szCs w:val="36"/>
        </w:rPr>
        <w:t xml:space="preserve">Положение о режиме занятий учащихся </w:t>
      </w:r>
    </w:p>
    <w:p w:rsidR="00021C5D" w:rsidRPr="00C4444E" w:rsidRDefault="00021C5D" w:rsidP="00C4444E">
      <w:pPr>
        <w:jc w:val="center"/>
        <w:rPr>
          <w:rFonts w:ascii="Times New Roman" w:hAnsi="Times New Roman" w:cs="Times New Roman"/>
          <w:i/>
          <w:sz w:val="32"/>
          <w:szCs w:val="36"/>
        </w:rPr>
      </w:pPr>
      <w:r w:rsidRPr="00C4444E">
        <w:rPr>
          <w:rFonts w:ascii="Times New Roman" w:hAnsi="Times New Roman" w:cs="Times New Roman"/>
          <w:i/>
          <w:sz w:val="32"/>
          <w:szCs w:val="36"/>
        </w:rPr>
        <w:t>Муниципального казенного образовательного учреждения</w:t>
      </w:r>
    </w:p>
    <w:p w:rsidR="00021C5D" w:rsidRPr="00C4444E" w:rsidRDefault="00021C5D" w:rsidP="00C4444E">
      <w:pPr>
        <w:jc w:val="center"/>
        <w:rPr>
          <w:rFonts w:ascii="Times New Roman" w:hAnsi="Times New Roman" w:cs="Times New Roman"/>
          <w:i/>
          <w:sz w:val="32"/>
          <w:szCs w:val="36"/>
        </w:rPr>
      </w:pPr>
      <w:r w:rsidRPr="00C4444E">
        <w:rPr>
          <w:rFonts w:ascii="Times New Roman" w:hAnsi="Times New Roman" w:cs="Times New Roman"/>
          <w:i/>
          <w:sz w:val="32"/>
          <w:szCs w:val="36"/>
        </w:rPr>
        <w:t>«</w:t>
      </w:r>
      <w:proofErr w:type="spellStart"/>
      <w:r w:rsidRPr="00C4444E">
        <w:rPr>
          <w:rFonts w:ascii="Times New Roman" w:hAnsi="Times New Roman" w:cs="Times New Roman"/>
          <w:i/>
          <w:sz w:val="32"/>
          <w:szCs w:val="36"/>
        </w:rPr>
        <w:t>Мирзидтынская</w:t>
      </w:r>
      <w:proofErr w:type="spellEnd"/>
      <w:r w:rsidRPr="00C4444E">
        <w:rPr>
          <w:rFonts w:ascii="Times New Roman" w:hAnsi="Times New Roman" w:cs="Times New Roman"/>
          <w:i/>
          <w:sz w:val="32"/>
          <w:szCs w:val="36"/>
        </w:rPr>
        <w:t xml:space="preserve"> основная общеобразовательная школа»</w:t>
      </w:r>
    </w:p>
    <w:p w:rsidR="00021C5D" w:rsidRDefault="00021C5D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4E" w:rsidRPr="00C4444E" w:rsidRDefault="00C4444E" w:rsidP="00C44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C4444E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44E">
        <w:rPr>
          <w:rFonts w:ascii="Times New Roman" w:hAnsi="Times New Roman" w:cs="Times New Roman"/>
          <w:b/>
          <w:sz w:val="24"/>
          <w:szCs w:val="24"/>
          <w:u w:val="single"/>
        </w:rPr>
        <w:t>I. Общие положения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1.1. Настоящее Положение регламентирует режим занятий учащихся Муниципального казенного образовательного учреждения «</w:t>
      </w:r>
      <w:proofErr w:type="spellStart"/>
      <w:r w:rsidRPr="00C4444E">
        <w:rPr>
          <w:rFonts w:ascii="Times New Roman" w:hAnsi="Times New Roman" w:cs="Times New Roman"/>
          <w:sz w:val="24"/>
          <w:szCs w:val="24"/>
        </w:rPr>
        <w:t>Мирзидтынская</w:t>
      </w:r>
      <w:proofErr w:type="spellEnd"/>
      <w:r w:rsidRPr="00C4444E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1.2. Настоящее Положение разработано на основании следующих документов: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•</w:t>
      </w:r>
      <w:r w:rsidRPr="00C4444E">
        <w:rPr>
          <w:rFonts w:ascii="Times New Roman" w:hAnsi="Times New Roman" w:cs="Times New Roman"/>
          <w:sz w:val="24"/>
          <w:szCs w:val="24"/>
        </w:rPr>
        <w:tab/>
        <w:t>Федерального закона от 29.12.2012 № 273-ФЗ «Об образовании в Российской Федерации»;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•</w:t>
      </w:r>
      <w:r w:rsidRPr="00C4444E">
        <w:rPr>
          <w:rFonts w:ascii="Times New Roman" w:hAnsi="Times New Roman" w:cs="Times New Roman"/>
          <w:sz w:val="24"/>
          <w:szCs w:val="24"/>
        </w:rPr>
        <w:tab/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•</w:t>
      </w:r>
      <w:r w:rsidRPr="00C4444E">
        <w:rPr>
          <w:rFonts w:ascii="Times New Roman" w:hAnsi="Times New Roman" w:cs="Times New Roman"/>
          <w:sz w:val="24"/>
          <w:szCs w:val="24"/>
        </w:rPr>
        <w:tab/>
        <w:t xml:space="preserve"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</w:t>
      </w:r>
      <w:r w:rsidR="00C4444E">
        <w:rPr>
          <w:rFonts w:ascii="Times New Roman" w:hAnsi="Times New Roman" w:cs="Times New Roman"/>
          <w:sz w:val="24"/>
          <w:szCs w:val="24"/>
        </w:rPr>
        <w:t>и среднего общего образования».</w:t>
      </w:r>
    </w:p>
    <w:p w:rsidR="00021C5D" w:rsidRPr="00C4444E" w:rsidRDefault="00021C5D" w:rsidP="00C4444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1C5D" w:rsidRPr="00C4444E" w:rsidRDefault="00021C5D" w:rsidP="00C4444E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44E">
        <w:rPr>
          <w:rFonts w:ascii="Times New Roman" w:hAnsi="Times New Roman" w:cs="Times New Roman"/>
          <w:b/>
          <w:sz w:val="24"/>
          <w:szCs w:val="24"/>
          <w:u w:val="single"/>
        </w:rPr>
        <w:t>II. Организация режима занятий учащихся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2.1. Учебный год в Школе начинается 1 сентября. Если этот день приходится на выходной день, учебный год начинается в первый следующий за ним рабочий день.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2.2. Учебный год заканчивается в соответствии с учебным планом соответствующей общеобразовательной программы Школы.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Учебный год составляют учебные периоды: четыре четверти.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При обучении по четвертям после каждого учебного периода следуют каникулы.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2.3. Продолжительность учебного года, каникул устанавливается годовым календарным учебным графиком, разрабатываемым и утверждаемым Школой самостоятельно в соответствии с примерным календарным учебным графиком.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2.4. 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2.5. Продолжительность учебного года на первой, второй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</w:t>
      </w:r>
      <w:r w:rsidR="00C4444E" w:rsidRPr="00C4444E">
        <w:rPr>
          <w:rFonts w:ascii="Times New Roman" w:hAnsi="Times New Roman" w:cs="Times New Roman"/>
          <w:sz w:val="24"/>
          <w:szCs w:val="24"/>
        </w:rPr>
        <w:t>6. Для</w:t>
      </w:r>
      <w:r w:rsidRPr="00C4444E">
        <w:rPr>
          <w:rFonts w:ascii="Times New Roman" w:hAnsi="Times New Roman" w:cs="Times New Roman"/>
          <w:sz w:val="24"/>
          <w:szCs w:val="24"/>
        </w:rPr>
        <w:t xml:space="preserve"> профилактики переутомления учащихся в годовом календарном графике предусмотрено равномерное распределение периодов учебного времени и каникул 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lastRenderedPageBreak/>
        <w:t>Для учащихся в первых классах устанавливаются дополнительные недельные каникулы в феврале.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2.7. 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2.8. Учебные занятия в 1 классах Школы организуются в режиме 5-дневной учебной недели. Учебные занятия во 2-9 классах организуются в режиме 6-дневной учебной недели.</w:t>
      </w:r>
    </w:p>
    <w:p w:rsid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 xml:space="preserve">2.9. Учебные занятия в Школе организуются в две смены. 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Начало занятий – 1 смена-8.00, 2 смена-13.00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2.10. Продолжительность уроков во всех классах составляет 45 минут, за исключением 1-ого класса, в котором продолжительность уроков регламентируется пунктом 2.12.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2.11. Продолжительность перемен между уроками составляет 5-10 минут. Для организации питания учащихся в режим учебных занятий в начальных классах после второго урока устанавливаются перемена на 20 минут.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 xml:space="preserve">2.12.В оздоровительных целях и для облегчения процесса адаптации детей к требованиям Школы в 1-х классах используется “ступенчатый” режим обучения в первом полугодии: в сентябре, октябре проводятся 3 урока по 35 минут каждый, в ноябре-декабре - по 4 урока по 35 минут каждый; январь-май – по 4 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урока по 45 минут каждый; один день в неделю - не более 5 уроков, за счет урока физической культуры.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2.13. Образовательная недельная нагрузка равномерно распределяется в течение учебной недели.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2.14. Расписание уроков утверждается директором Школы.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 xml:space="preserve">2.15. Для предупреждения переутомления и сохранения оптимального уровня работоспособности в течение </w:t>
      </w:r>
      <w:proofErr w:type="gramStart"/>
      <w:r w:rsidRPr="00C4444E">
        <w:rPr>
          <w:rFonts w:ascii="Times New Roman" w:hAnsi="Times New Roman" w:cs="Times New Roman"/>
          <w:sz w:val="24"/>
          <w:szCs w:val="24"/>
        </w:rPr>
        <w:t>недели</w:t>
      </w:r>
      <w:proofErr w:type="gramEnd"/>
      <w:r w:rsidRPr="00C4444E">
        <w:rPr>
          <w:rFonts w:ascii="Times New Roman" w:hAnsi="Times New Roman" w:cs="Times New Roman"/>
          <w:sz w:val="24"/>
          <w:szCs w:val="24"/>
        </w:rPr>
        <w:t xml:space="preserve"> учащиеся имеют облегченный учебный день в пятницу или субботу.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2.16. С целью профилактики утомления, нарушения осанки и зрения обучающихся на уроках проводятся физкультминутки и гимнастика для глаз.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2.17. 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lastRenderedPageBreak/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2.18. Двигательная активность учащихся помимо уроков физической культуры в образовательном деятельности обеспечивается за счет: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- физкультминуток;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- организованных подвижных игр на переменах;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- спортивного часа для детей, посещающих группу продленного дня;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- внеклассных спортивных занятий и соревнований, общешкольных спортивных мероприятий, дней здоровья;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- самостоятельных занятий физической культурой в секциях и клубах.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 xml:space="preserve">2.19.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 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2.20. 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021C5D" w:rsidRPr="00C4444E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2.21. Часы факультативных, групповых и индивидуальных занятий входят в объем максимально допустимой в течение дня нагрузки.</w:t>
      </w:r>
    </w:p>
    <w:p w:rsidR="00737F8E" w:rsidRPr="00021C5D" w:rsidRDefault="00021C5D" w:rsidP="00C444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4E">
        <w:rPr>
          <w:rFonts w:ascii="Times New Roman" w:hAnsi="Times New Roman" w:cs="Times New Roman"/>
          <w:sz w:val="24"/>
          <w:szCs w:val="24"/>
        </w:rPr>
        <w:t>2.</w:t>
      </w:r>
      <w:r w:rsidR="00C4444E" w:rsidRPr="00C4444E">
        <w:rPr>
          <w:rFonts w:ascii="Times New Roman" w:hAnsi="Times New Roman" w:cs="Times New Roman"/>
          <w:sz w:val="24"/>
          <w:szCs w:val="24"/>
        </w:rPr>
        <w:t>22. Изменения</w:t>
      </w:r>
      <w:r w:rsidRPr="00C4444E">
        <w:rPr>
          <w:rFonts w:ascii="Times New Roman" w:hAnsi="Times New Roman" w:cs="Times New Roman"/>
          <w:sz w:val="24"/>
          <w:szCs w:val="24"/>
        </w:rPr>
        <w:t xml:space="preserve"> в режиме </w:t>
      </w:r>
      <w:proofErr w:type="gramStart"/>
      <w:r w:rsidRPr="00C4444E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C4444E">
        <w:rPr>
          <w:rFonts w:ascii="Times New Roman" w:hAnsi="Times New Roman" w:cs="Times New Roman"/>
          <w:sz w:val="24"/>
          <w:szCs w:val="24"/>
        </w:rPr>
        <w:t xml:space="preserve"> учащихся Школы определяются приказом директора Школы по санитарно-эпидемиологическим, климатически</w:t>
      </w:r>
      <w:r w:rsidRPr="00021C5D">
        <w:rPr>
          <w:rFonts w:ascii="Times New Roman" w:hAnsi="Times New Roman" w:cs="Times New Roman"/>
          <w:sz w:val="24"/>
          <w:szCs w:val="24"/>
        </w:rPr>
        <w:t>м и другим основа</w:t>
      </w:r>
      <w:bookmarkStart w:id="0" w:name="_GoBack"/>
      <w:bookmarkEnd w:id="0"/>
      <w:r w:rsidRPr="00021C5D">
        <w:rPr>
          <w:rFonts w:ascii="Times New Roman" w:hAnsi="Times New Roman" w:cs="Times New Roman"/>
          <w:sz w:val="24"/>
          <w:szCs w:val="24"/>
        </w:rPr>
        <w:t>ниям.</w:t>
      </w:r>
    </w:p>
    <w:sectPr w:rsidR="00737F8E" w:rsidRPr="00021C5D" w:rsidSect="00C4444E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5D"/>
    <w:rsid w:val="00021C5D"/>
    <w:rsid w:val="00217185"/>
    <w:rsid w:val="00917381"/>
    <w:rsid w:val="00C4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2D54"/>
  <w15:chartTrackingRefBased/>
  <w15:docId w15:val="{C44461C6-9A8F-4B1A-85EA-71258D6D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руно</dc:creator>
  <cp:keywords/>
  <dc:description/>
  <cp:lastModifiedBy>руно</cp:lastModifiedBy>
  <cp:revision>1</cp:revision>
  <dcterms:created xsi:type="dcterms:W3CDTF">2020-02-28T09:45:00Z</dcterms:created>
  <dcterms:modified xsi:type="dcterms:W3CDTF">2020-02-28T10:16:00Z</dcterms:modified>
</cp:coreProperties>
</file>